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28" w:rsidRDefault="00663328" w:rsidP="00E80CB6">
      <w:pPr>
        <w:jc w:val="center"/>
        <w:rPr>
          <w:rFonts w:ascii="Georgia" w:hAnsi="Georgia"/>
          <w:b/>
          <w:sz w:val="48"/>
          <w:szCs w:val="48"/>
        </w:rPr>
      </w:pPr>
    </w:p>
    <w:p w:rsidR="00A744D2" w:rsidRPr="00886C72" w:rsidRDefault="00D818AE" w:rsidP="00E80CB6">
      <w:pPr>
        <w:jc w:val="center"/>
        <w:rPr>
          <w:rFonts w:ascii="Georgia" w:hAnsi="Georgia"/>
          <w:b/>
          <w:sz w:val="48"/>
          <w:szCs w:val="48"/>
        </w:rPr>
      </w:pPr>
      <w:r w:rsidRPr="00886C72">
        <w:rPr>
          <w:rFonts w:ascii="Georgia" w:hAnsi="Georgia"/>
          <w:b/>
          <w:sz w:val="48"/>
          <w:szCs w:val="48"/>
        </w:rPr>
        <w:t>“</w:t>
      </w:r>
      <w:r w:rsidR="00886C72" w:rsidRPr="00886C72">
        <w:rPr>
          <w:rFonts w:ascii="Georgia" w:hAnsi="Georgia"/>
          <w:b/>
          <w:sz w:val="48"/>
          <w:szCs w:val="48"/>
        </w:rPr>
        <w:t>CANCELADOS</w:t>
      </w:r>
      <w:r w:rsidRPr="00886C72">
        <w:rPr>
          <w:rFonts w:ascii="Georgia" w:hAnsi="Georgia"/>
          <w:b/>
          <w:sz w:val="48"/>
          <w:szCs w:val="48"/>
        </w:rPr>
        <w:t xml:space="preserve">”  </w:t>
      </w:r>
    </w:p>
    <w:p w:rsidR="00886C72" w:rsidRPr="00886C72" w:rsidRDefault="00886C72" w:rsidP="00886C72">
      <w:pPr>
        <w:jc w:val="center"/>
        <w:rPr>
          <w:rFonts w:ascii="Georgia" w:hAnsi="Georgia"/>
        </w:rPr>
      </w:pPr>
      <w:r w:rsidRPr="00886C72">
        <w:rPr>
          <w:rFonts w:ascii="Georgia" w:hAnsi="Georgia"/>
          <w:b/>
          <w:sz w:val="28"/>
          <w:szCs w:val="28"/>
        </w:rPr>
        <w:t xml:space="preserve">con </w:t>
      </w:r>
      <w:proofErr w:type="spellStart"/>
      <w:r w:rsidRPr="00886C72">
        <w:rPr>
          <w:rFonts w:ascii="Georgia" w:hAnsi="Georgia"/>
          <w:b/>
          <w:sz w:val="28"/>
          <w:szCs w:val="28"/>
        </w:rPr>
        <w:t>Rodsquare</w:t>
      </w:r>
      <w:proofErr w:type="spellEnd"/>
      <w:r w:rsidRPr="00886C72">
        <w:rPr>
          <w:rFonts w:ascii="Georgia" w:hAnsi="Georgia"/>
          <w:b/>
          <w:sz w:val="28"/>
          <w:szCs w:val="28"/>
        </w:rPr>
        <w:t xml:space="preserve">, </w:t>
      </w:r>
      <w:proofErr w:type="spellStart"/>
      <w:r w:rsidRPr="00886C72">
        <w:rPr>
          <w:rFonts w:ascii="Georgia" w:hAnsi="Georgia"/>
          <w:b/>
          <w:sz w:val="28"/>
          <w:szCs w:val="28"/>
        </w:rPr>
        <w:t>Sofi</w:t>
      </w:r>
      <w:proofErr w:type="spellEnd"/>
      <w:r w:rsidRPr="00886C72">
        <w:rPr>
          <w:rFonts w:ascii="Georgia" w:hAnsi="Georgia"/>
          <w:b/>
          <w:sz w:val="28"/>
          <w:szCs w:val="28"/>
        </w:rPr>
        <w:t xml:space="preserve"> Maure y Matías </w:t>
      </w:r>
      <w:proofErr w:type="spellStart"/>
      <w:r w:rsidRPr="00886C72">
        <w:rPr>
          <w:rFonts w:ascii="Georgia" w:hAnsi="Georgia"/>
          <w:b/>
          <w:sz w:val="28"/>
          <w:szCs w:val="28"/>
        </w:rPr>
        <w:t>Candia</w:t>
      </w:r>
      <w:proofErr w:type="spellEnd"/>
    </w:p>
    <w:p w:rsidR="00886C72" w:rsidRDefault="00886C72" w:rsidP="00B85B1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886C72">
        <w:rPr>
          <w:rFonts w:ascii="Georgia" w:hAnsi="Georgia"/>
          <w:sz w:val="32"/>
          <w:szCs w:val="32"/>
        </w:rPr>
        <w:t>Estreno 6 de abril | 17hs - Teatro EL NACIONAL</w:t>
      </w:r>
    </w:p>
    <w:p w:rsidR="00B85B15" w:rsidRPr="00B85B15" w:rsidRDefault="00B85B15" w:rsidP="00B85B15">
      <w:pPr>
        <w:spacing w:after="0" w:line="240" w:lineRule="auto"/>
        <w:ind w:left="2832" w:firstLine="708"/>
        <w:jc w:val="center"/>
        <w:rPr>
          <w:rFonts w:ascii="Georgia" w:hAnsi="Georgia"/>
          <w:sz w:val="24"/>
          <w:szCs w:val="24"/>
        </w:rPr>
      </w:pPr>
      <w:r w:rsidRPr="00B85B15">
        <w:rPr>
          <w:rFonts w:ascii="Georgia" w:hAnsi="Georgia"/>
          <w:sz w:val="24"/>
          <w:szCs w:val="24"/>
        </w:rPr>
        <w:t>Av. Corrientes 960</w:t>
      </w:r>
      <w:r>
        <w:rPr>
          <w:rFonts w:ascii="Georgia" w:hAnsi="Georgia"/>
          <w:sz w:val="24"/>
          <w:szCs w:val="24"/>
        </w:rPr>
        <w:t>, CABA</w:t>
      </w:r>
    </w:p>
    <w:p w:rsidR="00663328" w:rsidRDefault="00663328" w:rsidP="00D818AE">
      <w:pPr>
        <w:jc w:val="both"/>
        <w:rPr>
          <w:rFonts w:ascii="Georgia" w:hAnsi="Georgia"/>
        </w:rPr>
      </w:pPr>
    </w:p>
    <w:p w:rsidR="00610583" w:rsidRDefault="00BB687F" w:rsidP="00D818AE">
      <w:pPr>
        <w:jc w:val="both"/>
        <w:rPr>
          <w:rFonts w:ascii="Georgia" w:hAnsi="Georgia"/>
        </w:rPr>
      </w:pPr>
      <w:r>
        <w:rPr>
          <w:rFonts w:ascii="Georgia" w:hAnsi="Georgia"/>
        </w:rPr>
        <w:pict>
          <v:shape id="_x0000_i1026" type="#_x0000_t75" style="width:425.25pt;height:312pt">
            <v:imagedata r:id="rId8" o:title="AFICHE-Cancelados-Web"/>
          </v:shape>
        </w:pict>
      </w:r>
    </w:p>
    <w:p w:rsidR="00BB687F" w:rsidRDefault="00BB687F" w:rsidP="0014562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886C72" w:rsidRPr="00886C72" w:rsidRDefault="00886C72" w:rsidP="0014562B">
      <w:pPr>
        <w:spacing w:line="360" w:lineRule="auto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  <w:r w:rsidRPr="00886C72">
        <w:rPr>
          <w:rFonts w:ascii="Georgia" w:hAnsi="Georgia"/>
          <w:sz w:val="24"/>
          <w:szCs w:val="24"/>
        </w:rPr>
        <w:t>CANCELADOS es el encuentro en vivo de tres referentes muy especiales de las redes.</w:t>
      </w:r>
    </w:p>
    <w:p w:rsidR="00886C72" w:rsidRPr="00886C72" w:rsidRDefault="00886C72" w:rsidP="0014562B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886C72">
        <w:rPr>
          <w:rFonts w:ascii="Georgia" w:hAnsi="Georgia"/>
          <w:sz w:val="24"/>
          <w:szCs w:val="24"/>
        </w:rPr>
        <w:t xml:space="preserve">Nadie puede cancelar lo que se desconoce. Y ellos tres sí conocen a un público que busca encontrar un humor diferente, pueden generarlo en sus redes, y ahora en </w:t>
      </w:r>
      <w:proofErr w:type="gramStart"/>
      <w:r w:rsidRPr="00886C72">
        <w:rPr>
          <w:rFonts w:ascii="Georgia" w:hAnsi="Georgia"/>
          <w:sz w:val="24"/>
          <w:szCs w:val="24"/>
        </w:rPr>
        <w:lastRenderedPageBreak/>
        <w:t>CANCELADOS,  logran</w:t>
      </w:r>
      <w:proofErr w:type="gramEnd"/>
      <w:r w:rsidRPr="00886C72">
        <w:rPr>
          <w:rFonts w:ascii="Georgia" w:hAnsi="Georgia"/>
          <w:sz w:val="24"/>
          <w:szCs w:val="24"/>
        </w:rPr>
        <w:t xml:space="preserve"> llevar a un escenario experiencias de la vida de todos, un derrotero de cancelaciones que se pueden ver en vivo.</w:t>
      </w:r>
    </w:p>
    <w:p w:rsidR="00C144BD" w:rsidRDefault="00886C72" w:rsidP="0014562B">
      <w:pPr>
        <w:spacing w:line="360" w:lineRule="auto"/>
        <w:jc w:val="both"/>
        <w:rPr>
          <w:rFonts w:ascii="Georgia" w:eastAsia="Times New Roman" w:hAnsi="Georgia" w:cs="Times New Roman"/>
          <w:bCs/>
          <w:color w:val="000000"/>
          <w:szCs w:val="24"/>
          <w:lang w:eastAsia="es-AR"/>
        </w:rPr>
      </w:pPr>
      <w:proofErr w:type="spellStart"/>
      <w:r w:rsidRPr="00886C72">
        <w:rPr>
          <w:rFonts w:ascii="Georgia" w:hAnsi="Georgia"/>
          <w:sz w:val="24"/>
          <w:szCs w:val="24"/>
        </w:rPr>
        <w:t>Rod</w:t>
      </w:r>
      <w:proofErr w:type="spellEnd"/>
      <w:r w:rsidRPr="00886C72">
        <w:rPr>
          <w:rFonts w:ascii="Georgia" w:hAnsi="Georgia"/>
          <w:sz w:val="24"/>
          <w:szCs w:val="24"/>
        </w:rPr>
        <w:t xml:space="preserve">, </w:t>
      </w:r>
      <w:proofErr w:type="spellStart"/>
      <w:r w:rsidRPr="00886C72">
        <w:rPr>
          <w:rFonts w:ascii="Georgia" w:hAnsi="Georgia"/>
          <w:sz w:val="24"/>
          <w:szCs w:val="24"/>
        </w:rPr>
        <w:t>Sofi</w:t>
      </w:r>
      <w:proofErr w:type="spellEnd"/>
      <w:r w:rsidRPr="00886C72">
        <w:rPr>
          <w:rFonts w:ascii="Georgia" w:hAnsi="Georgia"/>
          <w:sz w:val="24"/>
          <w:szCs w:val="24"/>
        </w:rPr>
        <w:t xml:space="preserve"> y Matías en CANCELADOS, la obra </w:t>
      </w:r>
      <w:proofErr w:type="spellStart"/>
      <w:r w:rsidRPr="00886C72">
        <w:rPr>
          <w:rFonts w:ascii="Georgia" w:hAnsi="Georgia"/>
          <w:sz w:val="24"/>
          <w:szCs w:val="24"/>
        </w:rPr>
        <w:t>mas</w:t>
      </w:r>
      <w:proofErr w:type="spellEnd"/>
      <w:r w:rsidRPr="00886C72">
        <w:rPr>
          <w:rFonts w:ascii="Georgia" w:hAnsi="Georgia"/>
          <w:sz w:val="24"/>
          <w:szCs w:val="24"/>
        </w:rPr>
        <w:t xml:space="preserve"> esperada y que nadie podrá bloquear.</w:t>
      </w:r>
    </w:p>
    <w:p w:rsidR="00C144BD" w:rsidRPr="008D3A70" w:rsidRDefault="00C144BD" w:rsidP="00C144BD">
      <w:pPr>
        <w:shd w:val="clear" w:color="auto" w:fill="FFFFFF"/>
        <w:spacing w:after="0" w:line="360" w:lineRule="auto"/>
        <w:jc w:val="both"/>
        <w:textAlignment w:val="baseline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</w:p>
    <w:p w:rsidR="00C144BD" w:rsidRPr="008D3A70" w:rsidRDefault="00610583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lang w:eastAsia="es-AR"/>
        </w:rPr>
      </w:pP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lang w:eastAsia="es-AR"/>
        </w:rPr>
        <w:t>F</w:t>
      </w:r>
      <w:r w:rsidR="00C144BD"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lang w:eastAsia="es-AR"/>
        </w:rPr>
        <w:t>icha artística y técnica</w:t>
      </w:r>
    </w:p>
    <w:p w:rsidR="00663328" w:rsidRPr="008D3A70" w:rsidRDefault="00663328" w:rsidP="00886C72">
      <w:pPr>
        <w:jc w:val="center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</w:p>
    <w:p w:rsidR="00886C72" w:rsidRPr="008D3A70" w:rsidRDefault="00C144BD" w:rsidP="00886C72">
      <w:pPr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Elenco: </w:t>
      </w:r>
      <w:proofErr w:type="spellStart"/>
      <w:r w:rsidR="00886C72"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Rodsquare</w:t>
      </w:r>
      <w:proofErr w:type="spellEnd"/>
      <w:r w:rsidR="00886C72"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, </w:t>
      </w:r>
      <w:proofErr w:type="spellStart"/>
      <w:r w:rsidR="00886C72"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Sofi</w:t>
      </w:r>
      <w:proofErr w:type="spellEnd"/>
      <w:r w:rsidR="00886C72"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Maure y Matías </w:t>
      </w:r>
      <w:proofErr w:type="spellStart"/>
      <w:r w:rsidR="00886C72"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Candia</w:t>
      </w:r>
      <w:proofErr w:type="spellEnd"/>
    </w:p>
    <w:p w:rsidR="002528E0" w:rsidRPr="008D3A70" w:rsidRDefault="002528E0" w:rsidP="00886C72">
      <w:pPr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>Libro: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Rodsquare</w:t>
      </w:r>
      <w:proofErr w:type="spellEnd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,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Sofi</w:t>
      </w:r>
      <w:proofErr w:type="spellEnd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Maure,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Matias</w:t>
      </w:r>
      <w:proofErr w:type="spellEnd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Candia</w:t>
      </w:r>
      <w:proofErr w:type="spellEnd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, Nacho Medina</w:t>
      </w:r>
    </w:p>
    <w:p w:rsidR="008D3A70" w:rsidRPr="008D3A70" w:rsidRDefault="008D3A70" w:rsidP="008D3A70">
      <w:pPr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Dirección: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Nacho Medina</w:t>
      </w:r>
    </w:p>
    <w:p w:rsidR="002528E0" w:rsidRPr="008D3A70" w:rsidRDefault="002528E0" w:rsidP="00886C72">
      <w:pPr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</w:p>
    <w:p w:rsidR="00907E60" w:rsidRPr="008D3A70" w:rsidRDefault="00907E60" w:rsidP="00907E60">
      <w:pPr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>Asistente de dirección: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Iara</w:t>
      </w:r>
      <w:proofErr w:type="spellEnd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Sarmiento </w:t>
      </w:r>
    </w:p>
    <w:p w:rsidR="00907E60" w:rsidRPr="008D3A70" w:rsidRDefault="00907E60" w:rsidP="00907E60">
      <w:pPr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>Coreografía: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 Gabriela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Bevacqua</w:t>
      </w:r>
      <w:proofErr w:type="spellEnd"/>
    </w:p>
    <w:p w:rsidR="00610583" w:rsidRPr="008D3A70" w:rsidRDefault="00610583" w:rsidP="00610583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Diseño gráfico: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María Paz Bernal</w:t>
      </w:r>
    </w:p>
    <w:p w:rsidR="00886C72" w:rsidRPr="008D3A70" w:rsidRDefault="002137B7" w:rsidP="002137B7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Fotografía: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Alejandra López</w:t>
      </w:r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Comunicación redes: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María Paz Bernal y Martin Costas</w:t>
      </w:r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Prensa y comunicación: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María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Lapadula</w:t>
      </w:r>
      <w:proofErr w:type="spellEnd"/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Programación: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Julieta Turco</w:t>
      </w:r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Administración: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 xml:space="preserve">Lila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Balduini</w:t>
      </w:r>
      <w:proofErr w:type="spellEnd"/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 </w:t>
      </w:r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</w:pP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Asistente de Producción: 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AR"/>
        </w:rPr>
        <w:t>Walter Basan</w:t>
      </w:r>
      <w:r w:rsidRPr="008D3A70">
        <w:rPr>
          <w:rFonts w:ascii="Georgia" w:eastAsia="Times New Roman" w:hAnsi="Georgia" w:cs="Times New Roman"/>
          <w:bCs/>
          <w:color w:val="000000"/>
          <w:sz w:val="20"/>
          <w:szCs w:val="20"/>
          <w:lang w:eastAsia="es-AR"/>
        </w:rPr>
        <w:t xml:space="preserve"> </w:t>
      </w:r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lang w:eastAsia="es-AR"/>
        </w:rPr>
      </w:pPr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s-ES_tradnl" w:eastAsia="es-AR"/>
        </w:rPr>
      </w:pPr>
      <w:r w:rsidRPr="008D3A70">
        <w:rPr>
          <w:rFonts w:ascii="Georgia" w:eastAsia="Times New Roman" w:hAnsi="Georgia" w:cs="Times New Roman"/>
          <w:color w:val="000000"/>
          <w:sz w:val="20"/>
          <w:szCs w:val="20"/>
          <w:lang w:val="es-ES_tradnl" w:eastAsia="es-AR"/>
        </w:rPr>
        <w:t>Producción General: </w:t>
      </w: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s-ES_tradnl" w:eastAsia="es-AR"/>
        </w:rPr>
        <w:t xml:space="preserve">Gustavo Ferrari, Nicolás </w:t>
      </w:r>
      <w:proofErr w:type="spellStart"/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s-ES_tradnl" w:eastAsia="es-AR"/>
        </w:rPr>
        <w:t>Mastromarino</w:t>
      </w:r>
      <w:proofErr w:type="spellEnd"/>
    </w:p>
    <w:p w:rsidR="00C144BD" w:rsidRPr="008D3A70" w:rsidRDefault="00C144BD" w:rsidP="0073716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val="es-AR" w:eastAsia="es-AR"/>
        </w:rPr>
      </w:pPr>
      <w:r w:rsidRPr="008D3A7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s-ES_tradnl" w:eastAsia="es-AR"/>
        </w:rPr>
        <w:t>y La Gira Producciones</w:t>
      </w:r>
    </w:p>
    <w:p w:rsidR="00C144BD" w:rsidRPr="008D3A70" w:rsidRDefault="00C144BD" w:rsidP="0073716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s-AR" w:eastAsia="es-AR"/>
        </w:rPr>
      </w:pPr>
      <w:r w:rsidRPr="008D3A70">
        <w:rPr>
          <w:rFonts w:ascii="Arial" w:eastAsia="Times New Roman" w:hAnsi="Arial" w:cs="Arial"/>
          <w:color w:val="222222"/>
          <w:sz w:val="20"/>
          <w:szCs w:val="20"/>
          <w:lang w:val="es-AR" w:eastAsia="es-AR"/>
        </w:rPr>
        <w:t>--</w:t>
      </w:r>
    </w:p>
    <w:p w:rsidR="00C144BD" w:rsidRPr="008D3A70" w:rsidRDefault="00C144BD" w:rsidP="00737164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20"/>
          <w:szCs w:val="20"/>
          <w:lang w:val="es-ES_tradnl" w:eastAsia="es-AR"/>
        </w:rPr>
      </w:pPr>
      <w:r w:rsidRPr="008D3A70">
        <w:rPr>
          <w:rFonts w:ascii="Georgia" w:eastAsia="Times New Roman" w:hAnsi="Georgia" w:cs="Times New Roman"/>
          <w:b/>
          <w:color w:val="000000"/>
          <w:sz w:val="20"/>
          <w:szCs w:val="20"/>
          <w:lang w:val="es-ES_tradnl" w:eastAsia="es-AR"/>
        </w:rPr>
        <w:t>María </w:t>
      </w:r>
      <w:proofErr w:type="spellStart"/>
      <w:r w:rsidRPr="008D3A70">
        <w:rPr>
          <w:rFonts w:ascii="Georgia" w:eastAsia="Times New Roman" w:hAnsi="Georgia" w:cs="Times New Roman"/>
          <w:b/>
          <w:color w:val="000000"/>
          <w:sz w:val="20"/>
          <w:szCs w:val="20"/>
          <w:lang w:val="es-ES_tradnl" w:eastAsia="es-AR"/>
        </w:rPr>
        <w:t>Lapadula</w:t>
      </w:r>
      <w:proofErr w:type="spellEnd"/>
    </w:p>
    <w:p w:rsidR="00D818AE" w:rsidRPr="008D3A70" w:rsidRDefault="00C144BD" w:rsidP="002137B7">
      <w:pPr>
        <w:shd w:val="clear" w:color="auto" w:fill="FFFFFF"/>
        <w:spacing w:after="0" w:line="360" w:lineRule="auto"/>
        <w:jc w:val="center"/>
        <w:rPr>
          <w:rStyle w:val="gi"/>
          <w:rFonts w:ascii="Georgia" w:eastAsia="Times New Roman" w:hAnsi="Georgia" w:cs="Times New Roman"/>
          <w:sz w:val="20"/>
          <w:szCs w:val="20"/>
        </w:rPr>
      </w:pPr>
      <w:r w:rsidRPr="008D3A70">
        <w:rPr>
          <w:rFonts w:ascii="Georgia" w:eastAsia="Times New Roman" w:hAnsi="Georgia" w:cs="Times New Roman"/>
          <w:color w:val="000000"/>
          <w:sz w:val="20"/>
          <w:szCs w:val="20"/>
          <w:lang w:val="es-ES_tradnl" w:eastAsia="es-AR"/>
        </w:rPr>
        <w:t>Prensa y Comunicación 011 15-3524-8952</w:t>
      </w:r>
    </w:p>
    <w:sectPr w:rsidR="00D818AE" w:rsidRPr="008D3A70" w:rsidSect="00AD231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9" w:right="1701" w:bottom="1417" w:left="170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84" w:rsidRDefault="00251884" w:rsidP="00190DEE">
      <w:pPr>
        <w:spacing w:after="0" w:line="240" w:lineRule="auto"/>
      </w:pPr>
      <w:r>
        <w:separator/>
      </w:r>
    </w:p>
  </w:endnote>
  <w:end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E7503">
    <w:pPr>
      <w:pStyle w:val="Piedepgina"/>
    </w:pPr>
    <w:r>
      <w:rPr>
        <w:noProof/>
        <w:lang w:val="es-AR" w:eastAsia="es-AR"/>
      </w:rPr>
      <w:drawing>
        <wp:inline distT="0" distB="0" distL="0" distR="0">
          <wp:extent cx="2847975" cy="2847975"/>
          <wp:effectExtent l="0" t="0" r="0" b="0"/>
          <wp:docPr id="3" name="Imagen 3" descr="lg-13-black-transparent-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-13-black-transparent-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28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Julián Álvarez 1005 (C1414DRU), CABA   Teléfono: +54 11 4771 9797</w:t>
    </w: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prensa@lagiraproducciones.com.ar - www.lagiraproducciones.com.ar</w:t>
    </w:r>
  </w:p>
  <w:p w:rsidR="00251884" w:rsidRDefault="00251884" w:rsidP="00E67546">
    <w:pPr>
      <w:pStyle w:val="Piedepgina"/>
      <w:tabs>
        <w:tab w:val="clear" w:pos="4419"/>
        <w:tab w:val="clear" w:pos="8838"/>
        <w:tab w:val="left" w:pos="62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84" w:rsidRDefault="00251884" w:rsidP="00190DEE">
      <w:pPr>
        <w:spacing w:after="0" w:line="240" w:lineRule="auto"/>
      </w:pPr>
      <w:r>
        <w:separator/>
      </w:r>
    </w:p>
  </w:footnote>
  <w:foot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>
    <w:pPr>
      <w:pStyle w:val="Encabezado"/>
    </w:pPr>
  </w:p>
  <w:p w:rsidR="00251884" w:rsidRDefault="00251884">
    <w:pPr>
      <w:pStyle w:val="Encabezado"/>
    </w:pPr>
  </w:p>
  <w:p w:rsidR="00251884" w:rsidRDefault="002E7503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391150" cy="3486150"/>
          <wp:effectExtent l="0" t="0" r="0" b="0"/>
          <wp:docPr id="2" name="Imagen 2" descr="logoconmap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map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348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E750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-1104900</wp:posOffset>
          </wp:positionH>
          <wp:positionV relativeFrom="paragraph">
            <wp:posOffset>-444500</wp:posOffset>
          </wp:positionV>
          <wp:extent cx="7581265" cy="10720705"/>
          <wp:effectExtent l="0" t="0" r="0" b="0"/>
          <wp:wrapNone/>
          <wp:docPr id="34" name="Imagen 34" descr="diseño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iseño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1884" w:rsidRDefault="00251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65"/>
      </v:shape>
    </w:pict>
  </w:numPicBullet>
  <w:abstractNum w:abstractNumId="0" w15:restartNumberingAfterBreak="0">
    <w:nsid w:val="46D5192C"/>
    <w:multiLevelType w:val="hybridMultilevel"/>
    <w:tmpl w:val="E28CCB6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none [3204]">
      <v:stroke 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E9"/>
    <w:rsid w:val="00002FAA"/>
    <w:rsid w:val="0000315D"/>
    <w:rsid w:val="00071560"/>
    <w:rsid w:val="00081E40"/>
    <w:rsid w:val="000C577F"/>
    <w:rsid w:val="000D700E"/>
    <w:rsid w:val="00122412"/>
    <w:rsid w:val="001342E9"/>
    <w:rsid w:val="0013431E"/>
    <w:rsid w:val="0014562B"/>
    <w:rsid w:val="00150C39"/>
    <w:rsid w:val="00190DEE"/>
    <w:rsid w:val="001A2A45"/>
    <w:rsid w:val="001A40EA"/>
    <w:rsid w:val="001A69BC"/>
    <w:rsid w:val="001B74A8"/>
    <w:rsid w:val="002010D5"/>
    <w:rsid w:val="002137B7"/>
    <w:rsid w:val="0023345D"/>
    <w:rsid w:val="00244866"/>
    <w:rsid w:val="00251884"/>
    <w:rsid w:val="00251A12"/>
    <w:rsid w:val="002528E0"/>
    <w:rsid w:val="002828D1"/>
    <w:rsid w:val="002E7503"/>
    <w:rsid w:val="003136D6"/>
    <w:rsid w:val="003147C5"/>
    <w:rsid w:val="00334DC0"/>
    <w:rsid w:val="003361A9"/>
    <w:rsid w:val="00340FAB"/>
    <w:rsid w:val="0034355A"/>
    <w:rsid w:val="00366483"/>
    <w:rsid w:val="00366E67"/>
    <w:rsid w:val="003B24BE"/>
    <w:rsid w:val="003E666D"/>
    <w:rsid w:val="0040231C"/>
    <w:rsid w:val="004040E3"/>
    <w:rsid w:val="00421627"/>
    <w:rsid w:val="0042778F"/>
    <w:rsid w:val="004538D0"/>
    <w:rsid w:val="004802A3"/>
    <w:rsid w:val="004828EE"/>
    <w:rsid w:val="004939E2"/>
    <w:rsid w:val="00495002"/>
    <w:rsid w:val="004B3A78"/>
    <w:rsid w:val="004F1B94"/>
    <w:rsid w:val="00592130"/>
    <w:rsid w:val="005D0B60"/>
    <w:rsid w:val="005D6FC2"/>
    <w:rsid w:val="005E3A11"/>
    <w:rsid w:val="00610583"/>
    <w:rsid w:val="00644024"/>
    <w:rsid w:val="00663328"/>
    <w:rsid w:val="00663D83"/>
    <w:rsid w:val="00696BAC"/>
    <w:rsid w:val="006A057A"/>
    <w:rsid w:val="006A2CC9"/>
    <w:rsid w:val="006D1841"/>
    <w:rsid w:val="00713386"/>
    <w:rsid w:val="007209FA"/>
    <w:rsid w:val="0072562A"/>
    <w:rsid w:val="00737164"/>
    <w:rsid w:val="00741BB4"/>
    <w:rsid w:val="007470AD"/>
    <w:rsid w:val="00753F1C"/>
    <w:rsid w:val="007871A0"/>
    <w:rsid w:val="007928A0"/>
    <w:rsid w:val="007A48B9"/>
    <w:rsid w:val="007A4913"/>
    <w:rsid w:val="007B4518"/>
    <w:rsid w:val="007C485C"/>
    <w:rsid w:val="007D0A71"/>
    <w:rsid w:val="007D7D96"/>
    <w:rsid w:val="00824EC3"/>
    <w:rsid w:val="008337EF"/>
    <w:rsid w:val="0083526A"/>
    <w:rsid w:val="00847147"/>
    <w:rsid w:val="00863C13"/>
    <w:rsid w:val="00886C72"/>
    <w:rsid w:val="008C0759"/>
    <w:rsid w:val="008D3A70"/>
    <w:rsid w:val="008D7939"/>
    <w:rsid w:val="008E5EF8"/>
    <w:rsid w:val="00907E60"/>
    <w:rsid w:val="009164A6"/>
    <w:rsid w:val="00926540"/>
    <w:rsid w:val="0092657D"/>
    <w:rsid w:val="00935DFA"/>
    <w:rsid w:val="00946CBA"/>
    <w:rsid w:val="00955C73"/>
    <w:rsid w:val="009930F2"/>
    <w:rsid w:val="009A4F35"/>
    <w:rsid w:val="009A5A86"/>
    <w:rsid w:val="009B6294"/>
    <w:rsid w:val="00A03928"/>
    <w:rsid w:val="00A27CA0"/>
    <w:rsid w:val="00A50E63"/>
    <w:rsid w:val="00A5691B"/>
    <w:rsid w:val="00A73A65"/>
    <w:rsid w:val="00A744D2"/>
    <w:rsid w:val="00A819A6"/>
    <w:rsid w:val="00AA688A"/>
    <w:rsid w:val="00AD164A"/>
    <w:rsid w:val="00AD2312"/>
    <w:rsid w:val="00B57723"/>
    <w:rsid w:val="00B67030"/>
    <w:rsid w:val="00B712E4"/>
    <w:rsid w:val="00B83BA2"/>
    <w:rsid w:val="00B85B15"/>
    <w:rsid w:val="00BB687F"/>
    <w:rsid w:val="00BD6D0B"/>
    <w:rsid w:val="00BE47E9"/>
    <w:rsid w:val="00BF0A17"/>
    <w:rsid w:val="00C144BD"/>
    <w:rsid w:val="00C24808"/>
    <w:rsid w:val="00C37D48"/>
    <w:rsid w:val="00C46C27"/>
    <w:rsid w:val="00C619FE"/>
    <w:rsid w:val="00CB6196"/>
    <w:rsid w:val="00D04366"/>
    <w:rsid w:val="00D818AE"/>
    <w:rsid w:val="00DA2E8D"/>
    <w:rsid w:val="00DD5FC3"/>
    <w:rsid w:val="00DF0C47"/>
    <w:rsid w:val="00E51E74"/>
    <w:rsid w:val="00E54BA2"/>
    <w:rsid w:val="00E67546"/>
    <w:rsid w:val="00E80CB6"/>
    <w:rsid w:val="00EC1132"/>
    <w:rsid w:val="00F101BE"/>
    <w:rsid w:val="00FA7649"/>
    <w:rsid w:val="00FC7E13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04]">
      <v:stroke color="none [3204]"/>
    </o:shapedefaults>
    <o:shapelayout v:ext="edit">
      <o:idmap v:ext="edit" data="1"/>
    </o:shapelayout>
  </w:shapeDefaults>
  <w:decimalSymbol w:val=","/>
  <w:listSeparator w:val=";"/>
  <w14:docId w14:val="293C2946"/>
  <w15:docId w15:val="{3AD7A035-ED00-4FC0-B27D-196E7D82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8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DEE"/>
  </w:style>
  <w:style w:type="paragraph" w:styleId="Piedepgina">
    <w:name w:val="footer"/>
    <w:basedOn w:val="Normal"/>
    <w:link w:val="Piedepgina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DEE"/>
  </w:style>
  <w:style w:type="paragraph" w:styleId="Textodeglobo">
    <w:name w:val="Balloon Text"/>
    <w:basedOn w:val="Normal"/>
    <w:link w:val="TextodegloboCar"/>
    <w:uiPriority w:val="99"/>
    <w:semiHidden/>
    <w:unhideWhenUsed/>
    <w:rsid w:val="0019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D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18A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D818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gi">
    <w:name w:val="gi"/>
    <w:basedOn w:val="Fuentedeprrafopredeter"/>
    <w:rsid w:val="00D8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3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7459-D1F4-4A8E-9864-0FFE144B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Pachi</cp:lastModifiedBy>
  <cp:revision>11</cp:revision>
  <cp:lastPrinted>2019-02-27T14:42:00Z</cp:lastPrinted>
  <dcterms:created xsi:type="dcterms:W3CDTF">2019-02-21T19:28:00Z</dcterms:created>
  <dcterms:modified xsi:type="dcterms:W3CDTF">2019-02-28T16:29:00Z</dcterms:modified>
</cp:coreProperties>
</file>